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CF6BAB" w:rsidRPr="00D87A67" w14:paraId="0A27F2B6" w14:textId="77777777" w:rsidTr="00CF6BAB">
        <w:trPr>
          <w:trHeight w:val="1260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19B9DB8A" w14:textId="2059B72A" w:rsidR="00CF6BAB" w:rsidRPr="00D87A67" w:rsidRDefault="00CF6BAB" w:rsidP="007F249F">
            <w:pPr>
              <w:tabs>
                <w:tab w:val="left" w:pos="538"/>
              </w:tabs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F38CB15" wp14:editId="10D39722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ascii="Arial" w:eastAsia="Calibri" w:hAnsi="Arial" w:cs="Arial"/>
              </w:rPr>
              <w:tab/>
              <w:t xml:space="preserve">                                       </w:t>
            </w:r>
            <w:r>
              <w:rPr>
                <w:rFonts w:ascii="Arial" w:eastAsia="Calibri" w:hAnsi="Arial" w:cs="Arial"/>
              </w:rPr>
              <w:t>praktijk</w:t>
            </w:r>
            <w:r w:rsidRPr="00D87A6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F6BAB" w:rsidRPr="00D87A67" w14:paraId="2A3F96CF" w14:textId="77777777" w:rsidTr="007F249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996DEB9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Leeractiviteit: </w:t>
            </w:r>
            <w:r>
              <w:rPr>
                <w:rFonts w:ascii="Arial" w:eastAsia="Calibri" w:hAnsi="Arial" w:cs="Arial"/>
              </w:rPr>
              <w:t>Werkplaats techniek</w:t>
            </w:r>
          </w:p>
          <w:p w14:paraId="6BEB384B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Onderhoud plegen (Periode 8-9</w:t>
            </w:r>
            <w:r w:rsidRPr="00D87A67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9DB9453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37D61064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</w:p>
        </w:tc>
      </w:tr>
      <w:tr w:rsidR="00CF6BAB" w:rsidRPr="00D87A67" w14:paraId="1AA6E200" w14:textId="77777777" w:rsidTr="007F249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64894BCE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022DF80E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3891D8E0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4E39CE29" w14:textId="77777777" w:rsidR="00CF6BAB" w:rsidRPr="00D87A67" w:rsidRDefault="00CF6BAB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Score:</w:t>
            </w:r>
          </w:p>
        </w:tc>
      </w:tr>
    </w:tbl>
    <w:p w14:paraId="763C6685" w14:textId="2ED68BF0" w:rsidR="001E717C" w:rsidRPr="00D04E85" w:rsidRDefault="00D04E85" w:rsidP="00CC2219">
      <w:pPr>
        <w:jc w:val="center"/>
        <w:rPr>
          <w:sz w:val="28"/>
          <w:szCs w:val="28"/>
        </w:rPr>
      </w:pPr>
      <w:r w:rsidRPr="00D04E85">
        <w:rPr>
          <w:sz w:val="28"/>
          <w:szCs w:val="28"/>
        </w:rPr>
        <w:t xml:space="preserve">1.2 </w:t>
      </w:r>
      <w:r w:rsidR="001E717C" w:rsidRPr="00D04E85">
        <w:rPr>
          <w:sz w:val="28"/>
          <w:szCs w:val="28"/>
        </w:rPr>
        <w:t>Rijden met het GPS systeem van Trimble</w:t>
      </w:r>
    </w:p>
    <w:p w14:paraId="00C81946" w14:textId="25827290" w:rsidR="00CC2219" w:rsidRPr="00D04E85" w:rsidRDefault="001E717C" w:rsidP="00CC2219">
      <w:pPr>
        <w:jc w:val="center"/>
        <w:rPr>
          <w:sz w:val="28"/>
          <w:szCs w:val="28"/>
        </w:rPr>
      </w:pPr>
      <w:r w:rsidRPr="00D04E85">
        <w:rPr>
          <w:sz w:val="28"/>
          <w:szCs w:val="28"/>
        </w:rPr>
        <w:t xml:space="preserve">New Holland </w:t>
      </w:r>
    </w:p>
    <w:p w14:paraId="1796A42F" w14:textId="528FFB85" w:rsidR="004859B0" w:rsidRPr="004859B0" w:rsidRDefault="004859B0" w:rsidP="00CF6BAB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I</w:t>
      </w:r>
      <w:r>
        <w:t>nformatie: GPS map</w:t>
      </w:r>
    </w:p>
    <w:tbl>
      <w:tblPr>
        <w:tblW w:w="110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77"/>
        <w:gridCol w:w="1420"/>
        <w:gridCol w:w="1348"/>
        <w:gridCol w:w="992"/>
        <w:gridCol w:w="540"/>
        <w:gridCol w:w="2723"/>
        <w:gridCol w:w="960"/>
        <w:gridCol w:w="960"/>
      </w:tblGrid>
      <w:tr w:rsidR="004859B0" w:rsidRPr="00617E8A" w14:paraId="763C6690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668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6688" w14:textId="650B8573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9" w14:textId="060B7F92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parkeerplaats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A" w14:textId="23100036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AOC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8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9A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9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A4" w14:textId="77777777" w:rsidTr="00B83135">
        <w:trPr>
          <w:trHeight w:val="5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C" w14:textId="77777777" w:rsidR="004859B0" w:rsidRPr="001E717C" w:rsidRDefault="004859B0" w:rsidP="005D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nl-NL"/>
              </w:rPr>
            </w:pPr>
            <w:r w:rsidRPr="001E717C">
              <w:rPr>
                <w:rFonts w:ascii="Calibri" w:eastAsia="Times New Roman" w:hAnsi="Calibri" w:cs="Calibri"/>
                <w:b/>
                <w:color w:val="000000"/>
                <w:sz w:val="22"/>
                <w:lang w:eastAsia="nl-NL"/>
              </w:rPr>
              <w:t xml:space="preserve">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9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←35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9F" w14:textId="77777777" w:rsidR="004859B0" w:rsidRPr="00617E8A" w:rsidRDefault="004859B0" w:rsidP="00617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AE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   </w:t>
            </w: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↓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A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A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B8" w14:textId="77777777" w:rsidTr="004859B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A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66B0" w14:textId="0E80566F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66B1" w14:textId="132BB30B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B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B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C2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B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B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B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CC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C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C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D6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C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D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D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E0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D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D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D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EA" w14:textId="77777777" w:rsidTr="00B83135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63C66E2" w14:textId="77777777" w:rsidR="004859B0" w:rsidRPr="00617E8A" w:rsidRDefault="004859B0" w:rsidP="00617E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75 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E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3C66E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F4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E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E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E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6FE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Wacht op B in het scherm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F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6F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08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6F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0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0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0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12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A" w14:textId="77777777" w:rsidR="004859B0" w:rsidRPr="001E717C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   </w:t>
            </w:r>
            <w:r w:rsidRPr="001E717C">
              <w:rPr>
                <w:rFonts w:ascii="Calibri" w:eastAsia="Times New Roman" w:hAnsi="Calibri" w:cs="Calibri"/>
                <w:b/>
                <w:color w:val="000000"/>
                <w:sz w:val="22"/>
                <w:lang w:eastAsia="nl-NL"/>
              </w:rPr>
              <w:t>B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0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0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0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1C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  </w:t>
            </w: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↓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671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1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1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   </w:t>
            </w: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26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E" w14:textId="77777777" w:rsidR="004859B0" w:rsidRPr="00617E8A" w:rsidRDefault="004859B0" w:rsidP="005D3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1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2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63C672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30" w14:textId="77777777" w:rsidTr="00B83135">
        <w:trPr>
          <w:trHeight w:val="5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63C672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672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672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672A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2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2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3A" w14:textId="77777777" w:rsidTr="00B83135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4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5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6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7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8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9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44" w14:textId="77777777" w:rsidTr="00B83135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B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 xml:space="preserve">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C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D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praktijklokaal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E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3F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0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741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617E8A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2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3" w14:textId="77777777" w:rsidR="004859B0" w:rsidRPr="00617E8A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</w:p>
        </w:tc>
      </w:tr>
      <w:tr w:rsidR="004859B0" w:rsidRPr="00617E8A" w14:paraId="763C674F" w14:textId="77777777" w:rsidTr="00B83135">
        <w:trPr>
          <w:trHeight w:val="29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5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l-NL"/>
              </w:rPr>
              <w:t>Instellen AB lijn geleidingspatroon.</w:t>
            </w:r>
          </w:p>
          <w:p w14:paraId="763C6746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763C6747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Rijdt eerst rond totdat je goede verbinding hebt met het GPS.</w:t>
            </w:r>
          </w:p>
          <w:p w14:paraId="763C6748" w14:textId="77777777" w:rsidR="004859B0" w:rsidRPr="00CC2219" w:rsidRDefault="004859B0" w:rsidP="005D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Ga  vervolgens bij punt A met de trekker staan.</w:t>
            </w:r>
          </w:p>
          <w:p w14:paraId="763C6749" w14:textId="77777777" w:rsidR="004859B0" w:rsidRPr="00CC2219" w:rsidRDefault="004859B0" w:rsidP="005D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Druk op A en rij 50 meter verder, je ziet op het scherm dat je dan knop B in moet drukken.  Doe dit ook. </w:t>
            </w:r>
          </w:p>
          <w:p w14:paraId="763C674A" w14:textId="77777777" w:rsidR="004859B0" w:rsidRPr="00CC2219" w:rsidRDefault="004859B0" w:rsidP="005D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Je ziet dat er lijnen op het scherm verschijnen. </w:t>
            </w:r>
          </w:p>
          <w:p w14:paraId="763C674B" w14:textId="77777777" w:rsidR="004859B0" w:rsidRPr="00CC2219" w:rsidRDefault="004859B0" w:rsidP="005D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Rij de bocht om en als je de werkbreedte op 35 meter hebt ingesteld zie je de lijn waarop je moet rijden.</w:t>
            </w:r>
          </w:p>
          <w:p w14:paraId="763C674C" w14:textId="77777777" w:rsidR="004859B0" w:rsidRPr="00CC2219" w:rsidRDefault="004859B0" w:rsidP="005D3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Druk vervolgens op de middelste knop links. Nu zie je op het scherm in geel de bewerkte oppervlakte.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D" w14:textId="77777777" w:rsidR="004859B0" w:rsidRPr="005D3700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74E" w14:textId="77777777" w:rsidR="004859B0" w:rsidRPr="005D3700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</w:tr>
      <w:tr w:rsidR="004859B0" w:rsidRPr="00617E8A" w14:paraId="763C6754" w14:textId="77777777" w:rsidTr="00B83135">
        <w:trPr>
          <w:trHeight w:val="290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C6750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Standaard schakelt het systeem op 3D zodra je in het veld rijdt en op de </w:t>
            </w:r>
          </w:p>
          <w:p w14:paraId="763C6751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kopakker terug naar het bovenaanzicht. </w:t>
            </w:r>
          </w:p>
          <w:p w14:paraId="763C6752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763C6753" w14:textId="77777777" w:rsidR="004859B0" w:rsidRPr="00CC2219" w:rsidRDefault="004859B0" w:rsidP="00617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22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Probeer ook de A+, de kopakker, curves, pivot, en freeform.</w:t>
            </w:r>
          </w:p>
        </w:tc>
      </w:tr>
    </w:tbl>
    <w:p w14:paraId="763C6755" w14:textId="3F55E310" w:rsidR="00C7087C" w:rsidRDefault="00C7087C" w:rsidP="00B83135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C2219" w14:paraId="5F1C5FB1" w14:textId="77777777" w:rsidTr="00CC2219">
        <w:tc>
          <w:tcPr>
            <w:tcW w:w="2303" w:type="dxa"/>
          </w:tcPr>
          <w:p w14:paraId="2A2643E6" w14:textId="1D67B5E1" w:rsidR="00CC2219" w:rsidRDefault="00CC2219" w:rsidP="00B83135">
            <w:r>
              <w:t>uitvoering</w:t>
            </w:r>
          </w:p>
        </w:tc>
        <w:tc>
          <w:tcPr>
            <w:tcW w:w="2303" w:type="dxa"/>
          </w:tcPr>
          <w:p w14:paraId="190785B4" w14:textId="1507BA0F" w:rsidR="00CC2219" w:rsidRDefault="00CC2219" w:rsidP="00B83135">
            <w:r>
              <w:t>Goed/fout</w:t>
            </w:r>
          </w:p>
        </w:tc>
        <w:tc>
          <w:tcPr>
            <w:tcW w:w="2303" w:type="dxa"/>
          </w:tcPr>
          <w:p w14:paraId="50A1183E" w14:textId="64799E06" w:rsidR="00CC2219" w:rsidRDefault="00CC2219" w:rsidP="00B83135">
            <w:r>
              <w:t>overnieuw</w:t>
            </w:r>
          </w:p>
        </w:tc>
        <w:tc>
          <w:tcPr>
            <w:tcW w:w="2303" w:type="dxa"/>
          </w:tcPr>
          <w:p w14:paraId="4F2BD1CC" w14:textId="28B03E72" w:rsidR="00CC2219" w:rsidRDefault="00CC2219" w:rsidP="00B83135">
            <w:r>
              <w:t>cijfer</w:t>
            </w:r>
          </w:p>
        </w:tc>
      </w:tr>
      <w:tr w:rsidR="00CC2219" w14:paraId="580A478C" w14:textId="77777777" w:rsidTr="00CC2219">
        <w:tc>
          <w:tcPr>
            <w:tcW w:w="2303" w:type="dxa"/>
          </w:tcPr>
          <w:p w14:paraId="5E8FE84F" w14:textId="77777777" w:rsidR="00CC2219" w:rsidRDefault="00CC2219" w:rsidP="00B83135"/>
        </w:tc>
        <w:tc>
          <w:tcPr>
            <w:tcW w:w="2303" w:type="dxa"/>
          </w:tcPr>
          <w:p w14:paraId="51D004D3" w14:textId="77777777" w:rsidR="00CC2219" w:rsidRDefault="00CC2219" w:rsidP="00B83135"/>
        </w:tc>
        <w:tc>
          <w:tcPr>
            <w:tcW w:w="2303" w:type="dxa"/>
          </w:tcPr>
          <w:p w14:paraId="34560299" w14:textId="77777777" w:rsidR="00CC2219" w:rsidRDefault="00CC2219" w:rsidP="00B83135"/>
        </w:tc>
        <w:tc>
          <w:tcPr>
            <w:tcW w:w="2303" w:type="dxa"/>
          </w:tcPr>
          <w:p w14:paraId="62AE694B" w14:textId="77777777" w:rsidR="00CC2219" w:rsidRDefault="00CC2219" w:rsidP="00B83135"/>
        </w:tc>
      </w:tr>
    </w:tbl>
    <w:p w14:paraId="14B649A2" w14:textId="77777777" w:rsidR="00CC2219" w:rsidRDefault="00CC2219" w:rsidP="00B83135">
      <w:pPr>
        <w:spacing w:after="0"/>
      </w:pPr>
      <w:bookmarkStart w:id="0" w:name="_GoBack"/>
      <w:bookmarkEnd w:id="0"/>
    </w:p>
    <w:sectPr w:rsidR="00CC2219" w:rsidSect="00CF6B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B844" w14:textId="77777777" w:rsidR="00F93CF0" w:rsidRDefault="00F93CF0" w:rsidP="00B83135">
      <w:pPr>
        <w:spacing w:after="0" w:line="240" w:lineRule="auto"/>
      </w:pPr>
      <w:r>
        <w:separator/>
      </w:r>
    </w:p>
  </w:endnote>
  <w:endnote w:type="continuationSeparator" w:id="0">
    <w:p w14:paraId="4AE8D900" w14:textId="77777777" w:rsidR="00F93CF0" w:rsidRDefault="00F93CF0" w:rsidP="00B8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0BBF" w14:textId="77777777" w:rsidR="00F93CF0" w:rsidRDefault="00F93CF0" w:rsidP="00B83135">
      <w:pPr>
        <w:spacing w:after="0" w:line="240" w:lineRule="auto"/>
      </w:pPr>
      <w:r>
        <w:separator/>
      </w:r>
    </w:p>
  </w:footnote>
  <w:footnote w:type="continuationSeparator" w:id="0">
    <w:p w14:paraId="0F91402E" w14:textId="77777777" w:rsidR="00F93CF0" w:rsidRDefault="00F93CF0" w:rsidP="00B83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8A"/>
    <w:rsid w:val="001E717C"/>
    <w:rsid w:val="004859B0"/>
    <w:rsid w:val="005D3700"/>
    <w:rsid w:val="00617E8A"/>
    <w:rsid w:val="0077606B"/>
    <w:rsid w:val="0077618B"/>
    <w:rsid w:val="00B24C80"/>
    <w:rsid w:val="00B83135"/>
    <w:rsid w:val="00C46D28"/>
    <w:rsid w:val="00C7087C"/>
    <w:rsid w:val="00CC2219"/>
    <w:rsid w:val="00CF6BAB"/>
    <w:rsid w:val="00D04E85"/>
    <w:rsid w:val="00ED3F24"/>
    <w:rsid w:val="00F002CC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685"/>
  <w15:docId w15:val="{7A80E1DB-291D-48FD-B0EE-5C4DE751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61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3135"/>
  </w:style>
  <w:style w:type="paragraph" w:styleId="Voettekst">
    <w:name w:val="footer"/>
    <w:basedOn w:val="Standaard"/>
    <w:link w:val="VoettekstChar"/>
    <w:uiPriority w:val="99"/>
    <w:unhideWhenUsed/>
    <w:rsid w:val="00B8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3135"/>
  </w:style>
  <w:style w:type="paragraph" w:styleId="Ballontekst">
    <w:name w:val="Balloon Text"/>
    <w:basedOn w:val="Standaard"/>
    <w:link w:val="BallontekstChar"/>
    <w:uiPriority w:val="99"/>
    <w:semiHidden/>
    <w:unhideWhenUsed/>
    <w:rsid w:val="00B83135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3135"/>
    <w:rPr>
      <w:rFonts w:cs="Tahoma"/>
      <w:sz w:val="16"/>
      <w:szCs w:val="16"/>
    </w:rPr>
  </w:style>
  <w:style w:type="table" w:styleId="Tabelraster">
    <w:name w:val="Table Grid"/>
    <w:basedOn w:val="Standaardtabel"/>
    <w:uiPriority w:val="59"/>
    <w:rsid w:val="00CC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F6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6826EBA4D84B9E125ECFB576A597" ma:contentTypeVersion="0" ma:contentTypeDescription="Een nieuw document maken." ma:contentTypeScope="" ma:versionID="13754acfdc33a77bdedae06662ced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4CA5-C7AD-4A96-A0C0-AABC0B549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036A5-C412-47E7-A1D3-6519C3342B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A91026-C9A7-4C10-8626-941B1CB16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EEC3E-12CC-4FFC-894F-A07C7170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askes</dc:creator>
  <cp:lastModifiedBy>Jan Rijn Askes</cp:lastModifiedBy>
  <cp:revision>6</cp:revision>
  <cp:lastPrinted>2012-10-11T08:41:00Z</cp:lastPrinted>
  <dcterms:created xsi:type="dcterms:W3CDTF">2012-11-08T09:31:00Z</dcterms:created>
  <dcterms:modified xsi:type="dcterms:W3CDTF">2018-11-29T08:48:00Z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0x010100A5C66826EBA4D84B9E125ECFB576A597</vt:lpwstr>
  </property>
</Properties>
</file>